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95" w:rsidRDefault="00850395">
      <w:pPr>
        <w:pStyle w:val="berschrift1"/>
        <w:ind w:firstLine="708"/>
      </w:pPr>
    </w:p>
    <w:p w:rsidR="00850395" w:rsidRDefault="00850395">
      <w:pPr>
        <w:pStyle w:val="berschrift1"/>
        <w:ind w:firstLine="708"/>
      </w:pPr>
    </w:p>
    <w:p w:rsidR="00850395" w:rsidRDefault="00B46E5D">
      <w:pPr>
        <w:pBdr>
          <w:top w:val="nil"/>
          <w:left w:val="nil"/>
          <w:bottom w:val="nil"/>
          <w:right w:val="nil"/>
          <w:between w:val="nil"/>
        </w:pBdr>
        <w:spacing w:before="0" w:line="360" w:lineRule="auto"/>
        <w:ind w:left="1440" w:firstLine="720"/>
        <w:rPr>
          <w:rFonts w:ascii="Arial" w:eastAsia="Arial" w:hAnsi="Arial" w:cs="Arial"/>
          <w:sz w:val="22"/>
          <w:szCs w:val="22"/>
        </w:rPr>
      </w:pPr>
      <w:r>
        <w:rPr>
          <w:rFonts w:ascii="Arial" w:eastAsia="Arial" w:hAnsi="Arial" w:cs="Arial"/>
          <w:sz w:val="22"/>
          <w:szCs w:val="22"/>
        </w:rPr>
        <w:t>General Assembly 202</w:t>
      </w:r>
      <w:r w:rsidR="00B125CC">
        <w:rPr>
          <w:rFonts w:ascii="Arial" w:eastAsia="Arial" w:hAnsi="Arial" w:cs="Arial"/>
          <w:sz w:val="22"/>
          <w:szCs w:val="22"/>
        </w:rPr>
        <w:t>5</w:t>
      </w:r>
      <w:r>
        <w:rPr>
          <w:rFonts w:ascii="Arial" w:eastAsia="Arial" w:hAnsi="Arial" w:cs="Arial"/>
          <w:sz w:val="22"/>
          <w:szCs w:val="22"/>
        </w:rPr>
        <w:t xml:space="preserve"> (</w:t>
      </w:r>
      <w:r w:rsidR="00B125CC">
        <w:rPr>
          <w:rFonts w:ascii="Arial" w:eastAsia="Arial" w:hAnsi="Arial" w:cs="Arial"/>
          <w:sz w:val="22"/>
          <w:szCs w:val="22"/>
        </w:rPr>
        <w:t>1</w:t>
      </w:r>
      <w:r w:rsidR="000C3A7F">
        <w:rPr>
          <w:rFonts w:ascii="Arial" w:eastAsia="Arial" w:hAnsi="Arial" w:cs="Arial"/>
          <w:sz w:val="22"/>
          <w:szCs w:val="22"/>
        </w:rPr>
        <w:t>1</w:t>
      </w:r>
      <w:r>
        <w:rPr>
          <w:rFonts w:ascii="Arial" w:eastAsia="Arial" w:hAnsi="Arial" w:cs="Arial"/>
          <w:sz w:val="22"/>
          <w:szCs w:val="22"/>
        </w:rPr>
        <w:t>/</w:t>
      </w:r>
      <w:r w:rsidR="000C3A7F">
        <w:rPr>
          <w:rFonts w:ascii="Arial" w:eastAsia="Arial" w:hAnsi="Arial" w:cs="Arial"/>
          <w:sz w:val="22"/>
          <w:szCs w:val="22"/>
        </w:rPr>
        <w:t>0</w:t>
      </w:r>
      <w:r w:rsidR="00B125CC">
        <w:rPr>
          <w:rFonts w:ascii="Arial" w:eastAsia="Arial" w:hAnsi="Arial" w:cs="Arial"/>
          <w:sz w:val="22"/>
          <w:szCs w:val="22"/>
        </w:rPr>
        <w:t>9</w:t>
      </w:r>
      <w:r>
        <w:rPr>
          <w:rFonts w:ascii="Arial" w:eastAsia="Arial" w:hAnsi="Arial" w:cs="Arial"/>
          <w:sz w:val="22"/>
          <w:szCs w:val="22"/>
        </w:rPr>
        <w:t>/202</w:t>
      </w:r>
      <w:r w:rsidR="00B125CC">
        <w:rPr>
          <w:rFonts w:ascii="Arial" w:eastAsia="Arial" w:hAnsi="Arial" w:cs="Arial"/>
          <w:sz w:val="22"/>
          <w:szCs w:val="22"/>
        </w:rPr>
        <w:t>5</w:t>
      </w:r>
      <w:r>
        <w:rPr>
          <w:rFonts w:ascii="Arial" w:eastAsia="Arial" w:hAnsi="Arial" w:cs="Arial"/>
          <w:sz w:val="22"/>
          <w:szCs w:val="22"/>
        </w:rPr>
        <w:t>)  - Proxy Form</w:t>
      </w:r>
    </w:p>
    <w:p w:rsidR="00850395" w:rsidRDefault="00850395">
      <w:pPr>
        <w:pBdr>
          <w:top w:val="nil"/>
          <w:left w:val="nil"/>
          <w:bottom w:val="nil"/>
          <w:right w:val="nil"/>
          <w:between w:val="nil"/>
        </w:pBdr>
        <w:spacing w:before="0" w:line="360" w:lineRule="auto"/>
        <w:ind w:left="0"/>
        <w:rPr>
          <w:rFonts w:ascii="Arial" w:eastAsia="Arial" w:hAnsi="Arial" w:cs="Arial"/>
          <w:sz w:val="22"/>
          <w:szCs w:val="22"/>
        </w:rPr>
      </w:pP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I, the undersigned</w:t>
      </w: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___________________________________</w:t>
      </w:r>
      <w:r>
        <w:rPr>
          <w:rFonts w:ascii="Arial" w:eastAsia="Arial" w:hAnsi="Arial" w:cs="Arial"/>
          <w:sz w:val="22"/>
          <w:szCs w:val="22"/>
        </w:rPr>
        <w:tab/>
      </w:r>
      <w:r>
        <w:rPr>
          <w:rFonts w:ascii="Arial" w:eastAsia="Arial" w:hAnsi="Arial" w:cs="Arial"/>
          <w:sz w:val="22"/>
          <w:szCs w:val="22"/>
        </w:rPr>
        <w:tab/>
        <w:t>______________________________</w:t>
      </w: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 xml:space="preserve">Last name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First name</w:t>
      </w:r>
    </w:p>
    <w:p w:rsidR="00850395" w:rsidRDefault="00850395">
      <w:pPr>
        <w:pBdr>
          <w:top w:val="nil"/>
          <w:left w:val="nil"/>
          <w:bottom w:val="nil"/>
          <w:right w:val="nil"/>
          <w:between w:val="nil"/>
        </w:pBdr>
        <w:spacing w:before="0" w:line="360" w:lineRule="auto"/>
        <w:ind w:left="0"/>
        <w:rPr>
          <w:rFonts w:ascii="Arial" w:eastAsia="Arial" w:hAnsi="Arial" w:cs="Arial"/>
          <w:sz w:val="22"/>
          <w:szCs w:val="22"/>
        </w:rPr>
      </w:pP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appoint the following AAATE member:</w:t>
      </w:r>
    </w:p>
    <w:p w:rsidR="00850395" w:rsidRDefault="00850395">
      <w:pPr>
        <w:pBdr>
          <w:top w:val="nil"/>
          <w:left w:val="nil"/>
          <w:bottom w:val="nil"/>
          <w:right w:val="nil"/>
          <w:between w:val="nil"/>
        </w:pBdr>
        <w:spacing w:before="0" w:line="360" w:lineRule="auto"/>
        <w:ind w:left="0"/>
        <w:rPr>
          <w:rFonts w:ascii="Arial" w:eastAsia="Arial" w:hAnsi="Arial" w:cs="Arial"/>
          <w:sz w:val="22"/>
          <w:szCs w:val="22"/>
        </w:rPr>
      </w:pP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___________________________________</w:t>
      </w:r>
      <w:r>
        <w:rPr>
          <w:rFonts w:ascii="Arial" w:eastAsia="Arial" w:hAnsi="Arial" w:cs="Arial"/>
          <w:sz w:val="22"/>
          <w:szCs w:val="22"/>
        </w:rPr>
        <w:tab/>
      </w:r>
      <w:r>
        <w:rPr>
          <w:rFonts w:ascii="Arial" w:eastAsia="Arial" w:hAnsi="Arial" w:cs="Arial"/>
          <w:sz w:val="22"/>
          <w:szCs w:val="22"/>
        </w:rPr>
        <w:tab/>
        <w:t>_______________________________</w:t>
      </w: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 xml:space="preserve">Last name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First name</w:t>
      </w:r>
    </w:p>
    <w:p w:rsidR="00850395" w:rsidRDefault="00B46E5D" w:rsidP="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to represent me during  the AAATE 202</w:t>
      </w:r>
      <w:r w:rsidR="00B125CC">
        <w:rPr>
          <w:rFonts w:ascii="Arial" w:eastAsia="Arial" w:hAnsi="Arial" w:cs="Arial"/>
          <w:sz w:val="22"/>
          <w:szCs w:val="22"/>
        </w:rPr>
        <w:t>5</w:t>
      </w:r>
      <w:bookmarkStart w:id="0" w:name="_GoBack"/>
      <w:bookmarkEnd w:id="0"/>
      <w:r>
        <w:rPr>
          <w:rFonts w:ascii="Arial" w:eastAsia="Arial" w:hAnsi="Arial" w:cs="Arial"/>
          <w:sz w:val="22"/>
          <w:szCs w:val="22"/>
        </w:rPr>
        <w:t xml:space="preserve"> Annual General Assembly and to vote on my behalf for any issue where voting is required.</w:t>
      </w:r>
    </w:p>
    <w:p w:rsidR="00B46E5D" w:rsidRDefault="00B46E5D">
      <w:pPr>
        <w:pBdr>
          <w:top w:val="nil"/>
          <w:left w:val="nil"/>
          <w:bottom w:val="nil"/>
          <w:right w:val="nil"/>
          <w:between w:val="nil"/>
        </w:pBdr>
        <w:spacing w:before="0" w:line="360" w:lineRule="auto"/>
        <w:ind w:left="720"/>
        <w:rPr>
          <w:rFonts w:ascii="Arial" w:eastAsia="Arial" w:hAnsi="Arial" w:cs="Arial"/>
          <w:sz w:val="22"/>
          <w:szCs w:val="22"/>
        </w:rPr>
      </w:pPr>
    </w:p>
    <w:p w:rsidR="00B46E5D" w:rsidRDefault="00B46E5D">
      <w:pPr>
        <w:pBdr>
          <w:top w:val="nil"/>
          <w:left w:val="nil"/>
          <w:bottom w:val="nil"/>
          <w:right w:val="nil"/>
          <w:between w:val="nil"/>
        </w:pBdr>
        <w:spacing w:before="0" w:line="360" w:lineRule="auto"/>
        <w:ind w:left="720"/>
        <w:rPr>
          <w:rFonts w:ascii="Arial" w:eastAsia="Arial" w:hAnsi="Arial" w:cs="Arial"/>
          <w:sz w:val="22"/>
          <w:szCs w:val="22"/>
        </w:rPr>
      </w:pP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___________________________________</w:t>
      </w:r>
      <w:r>
        <w:rPr>
          <w:rFonts w:ascii="Arial" w:eastAsia="Arial" w:hAnsi="Arial" w:cs="Arial"/>
          <w:sz w:val="22"/>
          <w:szCs w:val="22"/>
        </w:rPr>
        <w:tab/>
      </w:r>
      <w:r>
        <w:rPr>
          <w:rFonts w:ascii="Arial" w:eastAsia="Arial" w:hAnsi="Arial" w:cs="Arial"/>
          <w:sz w:val="22"/>
          <w:szCs w:val="22"/>
        </w:rPr>
        <w:tab/>
        <w:t>______________________________</w:t>
      </w: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 xml:space="preserve">Signature of delegate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Place and date</w:t>
      </w:r>
    </w:p>
    <w:p w:rsidR="00850395" w:rsidRDefault="00850395">
      <w:pPr>
        <w:pBdr>
          <w:top w:val="nil"/>
          <w:left w:val="nil"/>
          <w:bottom w:val="nil"/>
          <w:right w:val="nil"/>
          <w:between w:val="nil"/>
        </w:pBdr>
        <w:spacing w:before="0" w:line="360" w:lineRule="auto"/>
        <w:ind w:left="0"/>
        <w:rPr>
          <w:rFonts w:ascii="Arial" w:eastAsia="Arial" w:hAnsi="Arial" w:cs="Arial"/>
          <w:sz w:val="22"/>
          <w:szCs w:val="22"/>
        </w:rPr>
      </w:pP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___________________________________</w:t>
      </w:r>
      <w:r>
        <w:rPr>
          <w:rFonts w:ascii="Arial" w:eastAsia="Arial" w:hAnsi="Arial" w:cs="Arial"/>
          <w:sz w:val="22"/>
          <w:szCs w:val="22"/>
        </w:rPr>
        <w:tab/>
      </w:r>
      <w:r>
        <w:rPr>
          <w:rFonts w:ascii="Arial" w:eastAsia="Arial" w:hAnsi="Arial" w:cs="Arial"/>
          <w:sz w:val="22"/>
          <w:szCs w:val="22"/>
        </w:rPr>
        <w:tab/>
        <w:t>_______________________________</w:t>
      </w:r>
    </w:p>
    <w:p w:rsidR="00850395" w:rsidRDefault="00B46E5D">
      <w:pPr>
        <w:pBdr>
          <w:top w:val="nil"/>
          <w:left w:val="nil"/>
          <w:bottom w:val="nil"/>
          <w:right w:val="nil"/>
          <w:between w:val="nil"/>
        </w:pBdr>
        <w:spacing w:before="0" w:line="360" w:lineRule="auto"/>
        <w:ind w:left="0"/>
        <w:rPr>
          <w:rFonts w:ascii="Arial" w:eastAsia="Arial" w:hAnsi="Arial" w:cs="Arial"/>
          <w:sz w:val="22"/>
          <w:szCs w:val="22"/>
        </w:rPr>
      </w:pPr>
      <w:r>
        <w:rPr>
          <w:rFonts w:ascii="Arial" w:eastAsia="Arial" w:hAnsi="Arial" w:cs="Arial"/>
          <w:sz w:val="22"/>
          <w:szCs w:val="22"/>
        </w:rPr>
        <w:t xml:space="preserve">Acceptance signature of proxy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Place and date</w:t>
      </w:r>
    </w:p>
    <w:p w:rsidR="00850395" w:rsidRDefault="00850395">
      <w:pPr>
        <w:pBdr>
          <w:top w:val="nil"/>
          <w:left w:val="nil"/>
          <w:bottom w:val="nil"/>
          <w:right w:val="nil"/>
          <w:between w:val="nil"/>
        </w:pBdr>
        <w:spacing w:before="0" w:line="360" w:lineRule="auto"/>
        <w:ind w:left="0"/>
        <w:rPr>
          <w:rFonts w:ascii="Arial" w:eastAsia="Arial" w:hAnsi="Arial" w:cs="Arial"/>
          <w:sz w:val="22"/>
          <w:szCs w:val="22"/>
        </w:rPr>
      </w:pPr>
    </w:p>
    <w:p w:rsidR="00850395" w:rsidRDefault="00B46E5D">
      <w:pPr>
        <w:pBdr>
          <w:top w:val="nil"/>
          <w:left w:val="nil"/>
          <w:bottom w:val="nil"/>
          <w:right w:val="nil"/>
          <w:between w:val="nil"/>
        </w:pBdr>
        <w:spacing w:before="0" w:line="360" w:lineRule="auto"/>
        <w:ind w:left="0"/>
        <w:rPr>
          <w:rFonts w:ascii="Arial" w:eastAsia="Arial" w:hAnsi="Arial" w:cs="Arial"/>
        </w:rPr>
      </w:pPr>
      <w:r>
        <w:rPr>
          <w:rFonts w:ascii="Arial" w:eastAsia="Arial" w:hAnsi="Arial" w:cs="Arial"/>
        </w:rPr>
        <w:t>Notice:</w:t>
      </w:r>
    </w:p>
    <w:p w:rsidR="00850395" w:rsidRDefault="00B46E5D">
      <w:pPr>
        <w:pBdr>
          <w:top w:val="nil"/>
          <w:left w:val="nil"/>
          <w:bottom w:val="nil"/>
          <w:right w:val="nil"/>
          <w:between w:val="nil"/>
        </w:pBdr>
        <w:spacing w:before="0" w:line="360" w:lineRule="auto"/>
        <w:ind w:left="0"/>
        <w:rPr>
          <w:rFonts w:ascii="Arial" w:eastAsia="Arial" w:hAnsi="Arial" w:cs="Arial"/>
        </w:rPr>
      </w:pPr>
      <w:r>
        <w:rPr>
          <w:rFonts w:ascii="Arial" w:eastAsia="Arial" w:hAnsi="Arial" w:cs="Arial"/>
        </w:rPr>
        <w:t>•</w:t>
      </w:r>
      <w:r>
        <w:rPr>
          <w:rFonts w:ascii="Arial" w:eastAsia="Arial" w:hAnsi="Arial" w:cs="Arial"/>
        </w:rPr>
        <w:tab/>
        <w:t>This form, duly filled in, and signed by both the Member delegating and the Member accepting to act as proxy, should be handed to the Board at the beginning of the Assembly.</w:t>
      </w:r>
    </w:p>
    <w:p w:rsidR="00850395" w:rsidRDefault="00B46E5D">
      <w:pPr>
        <w:pBdr>
          <w:top w:val="nil"/>
          <w:left w:val="nil"/>
          <w:bottom w:val="nil"/>
          <w:right w:val="nil"/>
          <w:between w:val="nil"/>
        </w:pBdr>
        <w:spacing w:before="0" w:line="360" w:lineRule="auto"/>
        <w:ind w:left="0"/>
        <w:rPr>
          <w:rFonts w:ascii="Arial" w:eastAsia="Arial" w:hAnsi="Arial" w:cs="Arial"/>
        </w:rPr>
      </w:pPr>
      <w:r>
        <w:rPr>
          <w:rFonts w:ascii="Arial" w:eastAsia="Arial" w:hAnsi="Arial" w:cs="Arial"/>
        </w:rPr>
        <w:t>•</w:t>
      </w:r>
      <w:r>
        <w:rPr>
          <w:rFonts w:ascii="Arial" w:eastAsia="Arial" w:hAnsi="Arial" w:cs="Arial"/>
        </w:rPr>
        <w:tab/>
        <w:t xml:space="preserve">Maximum 5 proxies per participating member will be accepted. </w:t>
      </w:r>
    </w:p>
    <w:p w:rsidR="00850395" w:rsidRDefault="00B46E5D">
      <w:pPr>
        <w:pBdr>
          <w:top w:val="nil"/>
          <w:left w:val="nil"/>
          <w:bottom w:val="nil"/>
          <w:right w:val="nil"/>
          <w:between w:val="nil"/>
        </w:pBdr>
        <w:spacing w:before="0" w:line="360" w:lineRule="auto"/>
        <w:ind w:left="0"/>
        <w:rPr>
          <w:rFonts w:ascii="Arial" w:eastAsia="Arial" w:hAnsi="Arial" w:cs="Arial"/>
        </w:rPr>
      </w:pPr>
      <w:r>
        <w:rPr>
          <w:rFonts w:ascii="Arial" w:eastAsia="Arial" w:hAnsi="Arial" w:cs="Arial"/>
        </w:rPr>
        <w:t>•</w:t>
      </w:r>
      <w:r>
        <w:rPr>
          <w:rFonts w:ascii="Arial" w:eastAsia="Arial" w:hAnsi="Arial" w:cs="Arial"/>
        </w:rPr>
        <w:tab/>
        <w:t xml:space="preserve">The person(s) delegating as well as the person acting as proxy should be AAATE Members in good standing, i.e. having paid all due annual membership fees, including the running year. </w:t>
      </w:r>
    </w:p>
    <w:sectPr w:rsidR="00850395">
      <w:headerReference w:type="default" r:id="rId8"/>
      <w:footerReference w:type="default" r:id="rId9"/>
      <w:type w:val="continuous"/>
      <w:pgSz w:w="11906" w:h="16838"/>
      <w:pgMar w:top="1417" w:right="986" w:bottom="1134" w:left="1134" w:header="709"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095" w:rsidRDefault="00B46E5D">
      <w:pPr>
        <w:spacing w:before="0" w:after="0"/>
      </w:pPr>
      <w:r>
        <w:separator/>
      </w:r>
    </w:p>
  </w:endnote>
  <w:endnote w:type="continuationSeparator" w:id="0">
    <w:p w:rsidR="001C2095" w:rsidRDefault="00B46E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95" w:rsidRDefault="00B46E5D">
    <w:pPr>
      <w:keepLines/>
      <w:pBdr>
        <w:top w:val="nil"/>
        <w:left w:val="nil"/>
        <w:bottom w:val="nil"/>
        <w:right w:val="nil"/>
        <w:between w:val="nil"/>
      </w:pBdr>
      <w:tabs>
        <w:tab w:val="center" w:pos="4536"/>
        <w:tab w:val="right" w:pos="9072"/>
      </w:tabs>
      <w:ind w:hanging="708"/>
      <w:rPr>
        <w:rFonts w:ascii="Arial" w:eastAsia="Arial" w:hAnsi="Arial" w:cs="Arial"/>
        <w:b/>
        <w:i/>
        <w:color w:val="365F91"/>
        <w:sz w:val="8"/>
        <w:szCs w:val="8"/>
      </w:rPr>
    </w:pPr>
    <w:r>
      <w:rPr>
        <w:noProof/>
      </w:rPr>
      <mc:AlternateContent>
        <mc:Choice Requires="wpg">
          <w:drawing>
            <wp:anchor distT="0" distB="0" distL="114300" distR="114300" simplePos="0" relativeHeight="251661312" behindDoc="0" locked="0" layoutInCell="1" hidden="0" allowOverlap="1">
              <wp:simplePos x="0" y="0"/>
              <wp:positionH relativeFrom="column">
                <wp:posOffset>-787399</wp:posOffset>
              </wp:positionH>
              <wp:positionV relativeFrom="paragraph">
                <wp:posOffset>-12699</wp:posOffset>
              </wp:positionV>
              <wp:extent cx="7658100" cy="95250"/>
              <wp:effectExtent l="0" t="0" r="0" b="0"/>
              <wp:wrapNone/>
              <wp:docPr id="21" name=""/>
              <wp:cNvGraphicFramePr/>
              <a:graphic xmlns:a="http://schemas.openxmlformats.org/drawingml/2006/main">
                <a:graphicData uri="http://schemas.microsoft.com/office/word/2010/wordprocessingShape">
                  <wps:wsp>
                    <wps:cNvCnPr/>
                    <wps:spPr>
                      <a:xfrm rot="10800000" flipH="1">
                        <a:off x="1555050" y="3770475"/>
                        <a:ext cx="7581900" cy="19050"/>
                      </a:xfrm>
                      <a:prstGeom prst="straightConnector1">
                        <a:avLst/>
                      </a:prstGeom>
                      <a:noFill/>
                      <a:ln w="25400" cap="flat" cmpd="sng">
                        <a:solidFill>
                          <a:srgbClr val="365F91"/>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-787399</wp:posOffset>
              </wp:positionH>
              <wp:positionV relativeFrom="paragraph">
                <wp:posOffset>-12699</wp:posOffset>
              </wp:positionV>
              <wp:extent cx="7658100" cy="95250"/>
              <wp:effectExtent b="0" l="0" r="0" t="0"/>
              <wp:wrapNone/>
              <wp:docPr id="2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58100" cy="95250"/>
                      </a:xfrm>
                      <a:prstGeom prst="rect"/>
                      <a:ln/>
                    </pic:spPr>
                  </pic:pic>
                </a:graphicData>
              </a:graphic>
            </wp:anchor>
          </w:drawing>
        </mc:Fallback>
      </mc:AlternateContent>
    </w:r>
  </w:p>
  <w:p w:rsidR="00850395" w:rsidRDefault="00B46E5D">
    <w:pPr>
      <w:keepLines/>
      <w:pBdr>
        <w:top w:val="nil"/>
        <w:left w:val="nil"/>
        <w:bottom w:val="nil"/>
        <w:right w:val="nil"/>
        <w:between w:val="nil"/>
      </w:pBdr>
      <w:tabs>
        <w:tab w:val="center" w:pos="4536"/>
        <w:tab w:val="right" w:pos="9072"/>
      </w:tabs>
      <w:ind w:hanging="708"/>
      <w:jc w:val="center"/>
      <w:rPr>
        <w:rFonts w:ascii="Arial" w:eastAsia="Arial" w:hAnsi="Arial" w:cs="Arial"/>
        <w:b/>
        <w:i/>
        <w:color w:val="365F91"/>
        <w:sz w:val="18"/>
        <w:szCs w:val="18"/>
      </w:rPr>
    </w:pPr>
    <w:r>
      <w:rPr>
        <w:rFonts w:ascii="Arial" w:eastAsia="Arial" w:hAnsi="Arial" w:cs="Arial"/>
        <w:b/>
        <w:i/>
        <w:color w:val="365F91"/>
        <w:sz w:val="18"/>
        <w:szCs w:val="18"/>
      </w:rPr>
      <w:t>AAATE Office: C/o University of Linz, Institute Integriert Studieren. Altenbergerstraße 69, A-4040 Linz, Austria</w:t>
    </w:r>
  </w:p>
  <w:p w:rsidR="00850395" w:rsidRDefault="00B46E5D">
    <w:pPr>
      <w:keepLines/>
      <w:pBdr>
        <w:top w:val="nil"/>
        <w:left w:val="nil"/>
        <w:bottom w:val="nil"/>
        <w:right w:val="nil"/>
        <w:between w:val="nil"/>
      </w:pBdr>
      <w:tabs>
        <w:tab w:val="center" w:pos="4536"/>
        <w:tab w:val="right" w:pos="9072"/>
      </w:tabs>
      <w:ind w:hanging="708"/>
      <w:jc w:val="center"/>
      <w:rPr>
        <w:rFonts w:ascii="Arial" w:eastAsia="Arial" w:hAnsi="Arial" w:cs="Arial"/>
        <w:b/>
        <w:i/>
        <w:color w:val="365F91"/>
        <w:sz w:val="18"/>
        <w:szCs w:val="18"/>
      </w:rPr>
    </w:pPr>
    <w:r>
      <w:rPr>
        <w:rFonts w:ascii="Arial" w:eastAsia="Arial" w:hAnsi="Arial" w:cs="Arial"/>
        <w:b/>
        <w:i/>
        <w:color w:val="365F91"/>
        <w:sz w:val="18"/>
        <w:szCs w:val="18"/>
      </w:rPr>
      <w:t>Tel. ++43-732-2468-3750, E-Mail: office@aaate.net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095" w:rsidRDefault="00B46E5D">
      <w:pPr>
        <w:spacing w:before="0" w:after="0"/>
      </w:pPr>
      <w:r>
        <w:separator/>
      </w:r>
    </w:p>
  </w:footnote>
  <w:footnote w:type="continuationSeparator" w:id="0">
    <w:p w:rsidR="001C2095" w:rsidRDefault="00B46E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95" w:rsidRDefault="00B46E5D">
    <w:pPr>
      <w:ind w:firstLine="708"/>
      <w:jc w:val="center"/>
      <w:rPr>
        <w:rFonts w:ascii="Arial" w:eastAsia="Arial" w:hAnsi="Arial" w:cs="Arial"/>
        <w:b/>
        <w:color w:val="808080"/>
        <w:sz w:val="4"/>
        <w:szCs w:val="4"/>
      </w:rPr>
    </w:pPr>
    <w:r>
      <w:rPr>
        <w:noProof/>
      </w:rPr>
      <w:drawing>
        <wp:anchor distT="0" distB="0" distL="114300" distR="114300" simplePos="0" relativeHeight="251658240" behindDoc="0" locked="0" layoutInCell="1" hidden="0" allowOverlap="1">
          <wp:simplePos x="0" y="0"/>
          <wp:positionH relativeFrom="column">
            <wp:posOffset>-605152</wp:posOffset>
          </wp:positionH>
          <wp:positionV relativeFrom="paragraph">
            <wp:posOffset>-316227</wp:posOffset>
          </wp:positionV>
          <wp:extent cx="1514475" cy="1114425"/>
          <wp:effectExtent l="0" t="0" r="0" b="0"/>
          <wp:wrapSquare wrapText="bothSides" distT="0" distB="0" distL="114300" distR="11430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14475" cy="1114425"/>
                  </a:xfrm>
                  <a:prstGeom prst="rect">
                    <a:avLst/>
                  </a:prstGeom>
                  <a:ln/>
                </pic:spPr>
              </pic:pic>
            </a:graphicData>
          </a:graphic>
        </wp:anchor>
      </w:drawing>
    </w:r>
  </w:p>
  <w:p w:rsidR="00850395" w:rsidRDefault="00B46E5D">
    <w:pPr>
      <w:pBdr>
        <w:top w:val="nil"/>
        <w:left w:val="nil"/>
        <w:bottom w:val="nil"/>
        <w:right w:val="nil"/>
        <w:between w:val="nil"/>
      </w:pBdr>
      <w:tabs>
        <w:tab w:val="center" w:pos="4536"/>
        <w:tab w:val="right" w:pos="9072"/>
      </w:tabs>
      <w:ind w:hanging="708"/>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-253999</wp:posOffset>
              </wp:positionH>
              <wp:positionV relativeFrom="paragraph">
                <wp:posOffset>1828800</wp:posOffset>
              </wp:positionV>
              <wp:extent cx="302895" cy="452755"/>
              <wp:effectExtent l="0" t="0" r="0" b="0"/>
              <wp:wrapNone/>
              <wp:docPr id="20" name=""/>
              <wp:cNvGraphicFramePr/>
              <a:graphic xmlns:a="http://schemas.openxmlformats.org/drawingml/2006/main">
                <a:graphicData uri="http://schemas.microsoft.com/office/word/2010/wordprocessingGroup">
                  <wpg:wgp>
                    <wpg:cNvGrpSpPr/>
                    <wpg:grpSpPr>
                      <a:xfrm>
                        <a:off x="0" y="0"/>
                        <a:ext cx="302895" cy="452755"/>
                        <a:chOff x="5194553" y="3553623"/>
                        <a:chExt cx="302895" cy="452755"/>
                      </a:xfrm>
                    </wpg:grpSpPr>
                    <wpg:grpSp>
                      <wpg:cNvPr id="1" name="Gruppieren 1"/>
                      <wpg:cNvGrpSpPr/>
                      <wpg:grpSpPr>
                        <a:xfrm>
                          <a:off x="5194553" y="3553623"/>
                          <a:ext cx="302895" cy="452755"/>
                          <a:chOff x="5194553" y="3441621"/>
                          <a:chExt cx="302892" cy="676760"/>
                        </a:xfrm>
                      </wpg:grpSpPr>
                      <wps:wsp>
                        <wps:cNvPr id="2" name="Rechteck 2"/>
                        <wps:cNvSpPr/>
                        <wps:spPr>
                          <a:xfrm>
                            <a:off x="5194553" y="3441621"/>
                            <a:ext cx="302875" cy="676750"/>
                          </a:xfrm>
                          <a:prstGeom prst="rect">
                            <a:avLst/>
                          </a:prstGeom>
                          <a:noFill/>
                          <a:ln>
                            <a:noFill/>
                          </a:ln>
                        </wps:spPr>
                        <wps:txbx>
                          <w:txbxContent>
                            <w:p w:rsidR="00850395" w:rsidRDefault="00850395">
                              <w:pPr>
                                <w:spacing w:before="0" w:after="0"/>
                                <w:ind w:left="0"/>
                                <w:textDirection w:val="btLr"/>
                              </w:pPr>
                            </w:p>
                          </w:txbxContent>
                        </wps:txbx>
                        <wps:bodyPr spcFirstLastPara="1" wrap="square" lIns="91425" tIns="91425" rIns="91425" bIns="91425" anchor="ctr" anchorCtr="0">
                          <a:noAutofit/>
                        </wps:bodyPr>
                      </wps:wsp>
                      <wpg:grpSp>
                        <wpg:cNvPr id="3" name="Gruppieren 3"/>
                        <wpg:cNvGrpSpPr/>
                        <wpg:grpSpPr>
                          <a:xfrm>
                            <a:off x="5194553" y="3441621"/>
                            <a:ext cx="302892" cy="676760"/>
                            <a:chOff x="5119623" y="3553623"/>
                            <a:chExt cx="452750" cy="452755"/>
                          </a:xfrm>
                        </wpg:grpSpPr>
                        <wps:wsp>
                          <wps:cNvPr id="4" name="Rechteck 4"/>
                          <wps:cNvSpPr/>
                          <wps:spPr>
                            <a:xfrm>
                              <a:off x="5119623" y="3628553"/>
                              <a:ext cx="452750" cy="302875"/>
                            </a:xfrm>
                            <a:prstGeom prst="rect">
                              <a:avLst/>
                            </a:prstGeom>
                            <a:no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g:grpSp>
                          <wpg:cNvPr id="5" name="Gruppieren 5"/>
                          <wpg:cNvGrpSpPr/>
                          <wpg:grpSpPr>
                            <a:xfrm rot="5400000">
                              <a:off x="5119623" y="3628553"/>
                              <a:ext cx="452755" cy="302895"/>
                              <a:chOff x="10217" y="9410"/>
                              <a:chExt cx="1566" cy="590"/>
                            </a:xfrm>
                          </wpg:grpSpPr>
                          <wps:wsp>
                            <wps:cNvPr id="6" name="Rechteck 6"/>
                            <wps:cNvSpPr/>
                            <wps:spPr>
                              <a:xfrm>
                                <a:off x="10217" y="9410"/>
                                <a:ext cx="1550" cy="575"/>
                              </a:xfrm>
                              <a:prstGeom prst="rect">
                                <a:avLst/>
                              </a:prstGeom>
                              <a:no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s:wsp>
                            <wps:cNvPr id="7" name="Pfeil: Chevron 7"/>
                            <wps:cNvSpPr/>
                            <wps:spPr>
                              <a:xfrm>
                                <a:off x="11101" y="9410"/>
                                <a:ext cx="682" cy="590"/>
                              </a:xfrm>
                              <a:prstGeom prst="chevron">
                                <a:avLst>
                                  <a:gd name="adj" fmla="val 76506"/>
                                </a:avLst>
                              </a:prstGeom>
                              <a:gradFill>
                                <a:gsLst>
                                  <a:gs pos="0">
                                    <a:srgbClr val="4F81BD"/>
                                  </a:gs>
                                  <a:gs pos="100000">
                                    <a:srgbClr val="243F60"/>
                                  </a:gs>
                                </a:gsLst>
                                <a:lin ang="2700000" scaled="0"/>
                              </a:grad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s:wsp>
                            <wps:cNvPr id="8" name="Pfeil: Chevron 8"/>
                            <wps:cNvSpPr/>
                            <wps:spPr>
                              <a:xfrm>
                                <a:off x="10659" y="9410"/>
                                <a:ext cx="682" cy="590"/>
                              </a:xfrm>
                              <a:prstGeom prst="chevron">
                                <a:avLst>
                                  <a:gd name="adj" fmla="val 76506"/>
                                </a:avLst>
                              </a:prstGeom>
                              <a:gradFill>
                                <a:gsLst>
                                  <a:gs pos="0">
                                    <a:srgbClr val="4F81BD"/>
                                  </a:gs>
                                  <a:gs pos="100000">
                                    <a:srgbClr val="243F60"/>
                                  </a:gs>
                                </a:gsLst>
                                <a:lin ang="2700000" scaled="0"/>
                              </a:grad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s:wsp>
                            <wps:cNvPr id="9" name="Pfeil: Chevron 9"/>
                            <wps:cNvSpPr/>
                            <wps:spPr>
                              <a:xfrm>
                                <a:off x="10217" y="9410"/>
                                <a:ext cx="682" cy="590"/>
                              </a:xfrm>
                              <a:prstGeom prst="chevron">
                                <a:avLst>
                                  <a:gd name="adj" fmla="val 76506"/>
                                </a:avLst>
                              </a:prstGeom>
                              <a:gradFill>
                                <a:gsLst>
                                  <a:gs pos="0">
                                    <a:srgbClr val="4F81BD"/>
                                  </a:gs>
                                  <a:gs pos="100000">
                                    <a:srgbClr val="243F60"/>
                                  </a:gs>
                                </a:gsLst>
                                <a:lin ang="2700000" scaled="0"/>
                              </a:grad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id="_x0000_s1026" style="position:absolute;left:0;text-align:left;margin-left:-20pt;margin-top:2in;width:23.85pt;height:35.65pt;z-index:251659264" coordorigin="51945,35536" coordsize="3028,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">
              <v:group id="Gruppieren 1" o:spid="_x0000_s1027" style="position:absolute;left:51945;top:35536;width:3029;height:4527" coordorigin="51945,34416" coordsize="3028,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eck 2" o:spid="_x0000_s1028" style="position:absolute;left:51945;top:34416;width:3029;height:6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50395" w:rsidRDefault="00850395">
                        <w:pPr>
                          <w:spacing w:before="0" w:after="0"/>
                          <w:ind w:left="0"/>
                          <w:textDirection w:val="btLr"/>
                        </w:pPr>
                      </w:p>
                    </w:txbxContent>
                  </v:textbox>
                </v:rect>
                <v:group id="Gruppieren 3" o:spid="_x0000_s1029" style="position:absolute;left:51945;top:34416;width:3029;height:6767" coordorigin="51196,35536" coordsize="4527,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eck 4" o:spid="_x0000_s1030" style="position:absolute;left:51196;top:36285;width:452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850395" w:rsidRDefault="00850395">
                          <w:pPr>
                            <w:spacing w:before="0" w:after="0"/>
                            <w:ind w:left="0" w:hanging="708"/>
                            <w:textDirection w:val="btLr"/>
                          </w:pPr>
                        </w:p>
                      </w:txbxContent>
                    </v:textbox>
                  </v:rect>
                  <v:group id="Gruppieren 5" o:spid="_x0000_s1031" style="position:absolute;left:51196;top:36285;width:4527;height:3029;rotation:90" coordorigin="10217,9410" coordsize="156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t+wgAAANoAAAAPAAAAZHJzL2Rvd25yZXYueG1sRI9BawIx&#10;FITvBf9DeIVeimYtWH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CPPpt+wgAAANoAAAAPAAAA&#10;AAAAAAAAAAAAAAcCAABkcnMvZG93bnJldi54bWxQSwUGAAAAAAMAAwC3AAAA9gIAAAAA&#10;">
                    <v:rect id="Rechteck 6" o:spid="_x0000_s1032" style="position:absolute;left:10217;top:9410;width:1550;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850395" w:rsidRDefault="00850395">
                            <w:pPr>
                              <w:spacing w:before="0" w:after="0"/>
                              <w:ind w:left="0" w:hanging="708"/>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7" o:spid="_x0000_s1033" type="#_x0000_t55" style="position:absolute;left:11101;top:9410;width:682;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" adj="7304" fillcolor="#4f81bd" stroked="f">
                      <v:fill color2="#243f60" angle="45" focus="100%" type="gradient">
                        <o:fill v:ext="view" type="gradientUnscaled"/>
                      </v:fill>
                      <v:textbox inset="2.53958mm,2.53958mm,2.53958mm,2.53958mm">
                        <w:txbxContent>
                          <w:p w:rsidR="00850395" w:rsidRDefault="00850395">
                            <w:pPr>
                              <w:spacing w:before="0" w:after="0"/>
                              <w:ind w:left="0" w:hanging="708"/>
                              <w:textDirection w:val="btLr"/>
                            </w:pPr>
                          </w:p>
                        </w:txbxContent>
                      </v:textbox>
                    </v:shape>
                    <v:shape id="Pfeil: Chevron 8" o:spid="_x0000_s1034" type="#_x0000_t55" style="position:absolute;left:10659;top:9410;width:682;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" adj="7304" fillcolor="#4f81bd" stroked="f">
                      <v:fill color2="#243f60" angle="45" focus="100%" type="gradient">
                        <o:fill v:ext="view" type="gradientUnscaled"/>
                      </v:fill>
                      <v:textbox inset="2.53958mm,2.53958mm,2.53958mm,2.53958mm">
                        <w:txbxContent>
                          <w:p w:rsidR="00850395" w:rsidRDefault="00850395">
                            <w:pPr>
                              <w:spacing w:before="0" w:after="0"/>
                              <w:ind w:left="0" w:hanging="708"/>
                              <w:textDirection w:val="btLr"/>
                            </w:pPr>
                          </w:p>
                        </w:txbxContent>
                      </v:textbox>
                    </v:shape>
                    <v:shape id="Pfeil: Chevron 9" o:spid="_x0000_s1035" type="#_x0000_t55" style="position:absolute;left:10217;top:9410;width:682;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" adj="7304" fillcolor="#4f81bd" stroked="f">
                      <v:fill color2="#243f60" angle="45" focus="100%" type="gradient">
                        <o:fill v:ext="view" type="gradientUnscaled"/>
                      </v:fill>
                      <v:textbox inset="2.53958mm,2.53958mm,2.53958mm,2.53958mm">
                        <w:txbxContent>
                          <w:p w:rsidR="00850395" w:rsidRDefault="00850395">
                            <w:pPr>
                              <w:spacing w:before="0" w:after="0"/>
                              <w:ind w:left="0" w:hanging="708"/>
                              <w:textDirection w:val="btLr"/>
                            </w:pPr>
                          </w:p>
                        </w:txbxContent>
                      </v:textbox>
                    </v:shape>
                  </v:group>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-253999</wp:posOffset>
              </wp:positionH>
              <wp:positionV relativeFrom="paragraph">
                <wp:posOffset>3187700</wp:posOffset>
              </wp:positionV>
              <wp:extent cx="302895" cy="452755"/>
              <wp:effectExtent l="0" t="0" r="0" b="0"/>
              <wp:wrapNone/>
              <wp:docPr id="19" name=""/>
              <wp:cNvGraphicFramePr/>
              <a:graphic xmlns:a="http://schemas.openxmlformats.org/drawingml/2006/main">
                <a:graphicData uri="http://schemas.microsoft.com/office/word/2010/wordprocessingGroup">
                  <wpg:wgp>
                    <wpg:cNvGrpSpPr/>
                    <wpg:grpSpPr>
                      <a:xfrm>
                        <a:off x="0" y="0"/>
                        <a:ext cx="302895" cy="452755"/>
                        <a:chOff x="5194553" y="3553623"/>
                        <a:chExt cx="302895" cy="452755"/>
                      </a:xfrm>
                    </wpg:grpSpPr>
                    <wpg:grpSp>
                      <wpg:cNvPr id="10" name="Gruppieren 10"/>
                      <wpg:cNvGrpSpPr/>
                      <wpg:grpSpPr>
                        <a:xfrm>
                          <a:off x="5194553" y="3553623"/>
                          <a:ext cx="302895" cy="452755"/>
                          <a:chOff x="5194553" y="3441621"/>
                          <a:chExt cx="302892" cy="676760"/>
                        </a:xfrm>
                      </wpg:grpSpPr>
                      <wps:wsp>
                        <wps:cNvPr id="11" name="Rechteck 11"/>
                        <wps:cNvSpPr/>
                        <wps:spPr>
                          <a:xfrm>
                            <a:off x="5194553" y="3441621"/>
                            <a:ext cx="302875" cy="676750"/>
                          </a:xfrm>
                          <a:prstGeom prst="rect">
                            <a:avLst/>
                          </a:prstGeom>
                          <a:noFill/>
                          <a:ln>
                            <a:noFill/>
                          </a:ln>
                        </wps:spPr>
                        <wps:txbx>
                          <w:txbxContent>
                            <w:p w:rsidR="00850395" w:rsidRDefault="00850395">
                              <w:pPr>
                                <w:spacing w:before="0" w:after="0"/>
                                <w:ind w:left="0"/>
                                <w:textDirection w:val="btLr"/>
                              </w:pPr>
                            </w:p>
                          </w:txbxContent>
                        </wps:txbx>
                        <wps:bodyPr spcFirstLastPara="1" wrap="square" lIns="91425" tIns="91425" rIns="91425" bIns="91425" anchor="ctr" anchorCtr="0">
                          <a:noAutofit/>
                        </wps:bodyPr>
                      </wps:wsp>
                      <wpg:grpSp>
                        <wpg:cNvPr id="12" name="Gruppieren 12"/>
                        <wpg:cNvGrpSpPr/>
                        <wpg:grpSpPr>
                          <a:xfrm>
                            <a:off x="5194553" y="3441621"/>
                            <a:ext cx="302892" cy="676760"/>
                            <a:chOff x="5119623" y="3553623"/>
                            <a:chExt cx="452750" cy="452755"/>
                          </a:xfrm>
                        </wpg:grpSpPr>
                        <wps:wsp>
                          <wps:cNvPr id="13" name="Rechteck 13"/>
                          <wps:cNvSpPr/>
                          <wps:spPr>
                            <a:xfrm>
                              <a:off x="5119623" y="3628553"/>
                              <a:ext cx="452750" cy="302875"/>
                            </a:xfrm>
                            <a:prstGeom prst="rect">
                              <a:avLst/>
                            </a:prstGeom>
                            <a:no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g:grpSp>
                          <wpg:cNvPr id="14" name="Gruppieren 14"/>
                          <wpg:cNvGrpSpPr/>
                          <wpg:grpSpPr>
                            <a:xfrm rot="5400000">
                              <a:off x="5119623" y="3628553"/>
                              <a:ext cx="452755" cy="302895"/>
                              <a:chOff x="10217" y="9410"/>
                              <a:chExt cx="1566" cy="590"/>
                            </a:xfrm>
                          </wpg:grpSpPr>
                          <wps:wsp>
                            <wps:cNvPr id="15" name="Rechteck 15"/>
                            <wps:cNvSpPr/>
                            <wps:spPr>
                              <a:xfrm>
                                <a:off x="10217" y="9410"/>
                                <a:ext cx="1550" cy="575"/>
                              </a:xfrm>
                              <a:prstGeom prst="rect">
                                <a:avLst/>
                              </a:prstGeom>
                              <a:no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s:wsp>
                            <wps:cNvPr id="16" name="Pfeil: Chevron 16"/>
                            <wps:cNvSpPr/>
                            <wps:spPr>
                              <a:xfrm>
                                <a:off x="11101" y="9410"/>
                                <a:ext cx="682" cy="590"/>
                              </a:xfrm>
                              <a:prstGeom prst="chevron">
                                <a:avLst>
                                  <a:gd name="adj" fmla="val 76506"/>
                                </a:avLst>
                              </a:prstGeom>
                              <a:gradFill>
                                <a:gsLst>
                                  <a:gs pos="0">
                                    <a:srgbClr val="4F81BD"/>
                                  </a:gs>
                                  <a:gs pos="100000">
                                    <a:srgbClr val="243F60"/>
                                  </a:gs>
                                </a:gsLst>
                                <a:lin ang="2700000" scaled="0"/>
                              </a:grad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s:wsp>
                            <wps:cNvPr id="17" name="Pfeil: Chevron 17"/>
                            <wps:cNvSpPr/>
                            <wps:spPr>
                              <a:xfrm>
                                <a:off x="10659" y="9410"/>
                                <a:ext cx="682" cy="590"/>
                              </a:xfrm>
                              <a:prstGeom prst="chevron">
                                <a:avLst>
                                  <a:gd name="adj" fmla="val 76506"/>
                                </a:avLst>
                              </a:prstGeom>
                              <a:gradFill>
                                <a:gsLst>
                                  <a:gs pos="0">
                                    <a:srgbClr val="4F81BD"/>
                                  </a:gs>
                                  <a:gs pos="100000">
                                    <a:srgbClr val="243F60"/>
                                  </a:gs>
                                </a:gsLst>
                                <a:lin ang="2700000" scaled="0"/>
                              </a:grad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s:wsp>
                            <wps:cNvPr id="18" name="Pfeil: Chevron 18"/>
                            <wps:cNvSpPr/>
                            <wps:spPr>
                              <a:xfrm>
                                <a:off x="10217" y="9410"/>
                                <a:ext cx="682" cy="590"/>
                              </a:xfrm>
                              <a:prstGeom prst="chevron">
                                <a:avLst>
                                  <a:gd name="adj" fmla="val 76506"/>
                                </a:avLst>
                              </a:prstGeom>
                              <a:gradFill>
                                <a:gsLst>
                                  <a:gs pos="0">
                                    <a:srgbClr val="4F81BD"/>
                                  </a:gs>
                                  <a:gs pos="100000">
                                    <a:srgbClr val="243F60"/>
                                  </a:gs>
                                </a:gsLst>
                                <a:lin ang="2700000" scaled="0"/>
                              </a:gradFill>
                              <a:ln>
                                <a:noFill/>
                              </a:ln>
                            </wps:spPr>
                            <wps:txbx>
                              <w:txbxContent>
                                <w:p w:rsidR="00850395" w:rsidRDefault="00850395">
                                  <w:pPr>
                                    <w:spacing w:before="0" w:after="0"/>
                                    <w:ind w:left="0" w:hanging="708"/>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id="_x0000_s1036" style="position:absolute;left:0;text-align:left;margin-left:-20pt;margin-top:251pt;width:23.85pt;height:35.65pt;z-index:251660288" coordorigin="51945,35536" coordsize="3028,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">
              <v:group id="Gruppieren 10" o:spid="_x0000_s1037" style="position:absolute;left:51945;top:35536;width:3029;height:4527" coordorigin="51945,34416" coordsize="3028,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hteck 11" o:spid="_x0000_s1038" style="position:absolute;left:51945;top:34416;width:3029;height:6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850395" w:rsidRDefault="00850395">
                        <w:pPr>
                          <w:spacing w:before="0" w:after="0"/>
                          <w:ind w:left="0"/>
                          <w:textDirection w:val="btLr"/>
                        </w:pPr>
                      </w:p>
                    </w:txbxContent>
                  </v:textbox>
                </v:rect>
                <v:group id="Gruppieren 12" o:spid="_x0000_s1039" style="position:absolute;left:51945;top:34416;width:3029;height:6767" coordorigin="51196,35536" coordsize="4527,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3" o:spid="_x0000_s1040" style="position:absolute;left:51196;top:36285;width:452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850395" w:rsidRDefault="00850395">
                          <w:pPr>
                            <w:spacing w:before="0" w:after="0"/>
                            <w:ind w:left="0" w:hanging="708"/>
                            <w:textDirection w:val="btLr"/>
                          </w:pPr>
                        </w:p>
                      </w:txbxContent>
                    </v:textbox>
                  </v:rect>
                  <v:group id="Gruppieren 14" o:spid="_x0000_s1041" style="position:absolute;left:51196;top:36285;width:4527;height:3029;rotation:90" coordorigin="10217,9410" coordsize="156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">
                    <v:rect id="Rechteck 15" o:spid="_x0000_s1042" style="position:absolute;left:10217;top:9410;width:1550;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850395" w:rsidRDefault="00850395">
                            <w:pPr>
                              <w:spacing w:before="0" w:after="0"/>
                              <w:ind w:left="0" w:hanging="708"/>
                              <w:textDirection w:val="btLr"/>
                            </w:pPr>
                          </w:p>
                        </w:txbxContent>
                      </v:textbox>
                    </v:rect>
                    <v:shape id="Pfeil: Chevron 16" o:spid="_x0000_s1043" type="#_x0000_t55" style="position:absolute;left:11101;top:9410;width:682;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" adj="7304" fillcolor="#4f81bd" stroked="f">
                      <v:fill color2="#243f60" angle="45" focus="100%" type="gradient">
                        <o:fill v:ext="view" type="gradientUnscaled"/>
                      </v:fill>
                      <v:textbox inset="2.53958mm,2.53958mm,2.53958mm,2.53958mm">
                        <w:txbxContent>
                          <w:p w:rsidR="00850395" w:rsidRDefault="00850395">
                            <w:pPr>
                              <w:spacing w:before="0" w:after="0"/>
                              <w:ind w:left="0" w:hanging="708"/>
                              <w:textDirection w:val="btLr"/>
                            </w:pPr>
                          </w:p>
                        </w:txbxContent>
                      </v:textbox>
                    </v:shape>
                    <v:shape id="Pfeil: Chevron 17" o:spid="_x0000_s1044" type="#_x0000_t55" style="position:absolute;left:10659;top:9410;width:682;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" adj="7304" fillcolor="#4f81bd" stroked="f">
                      <v:fill color2="#243f60" angle="45" focus="100%" type="gradient">
                        <o:fill v:ext="view" type="gradientUnscaled"/>
                      </v:fill>
                      <v:textbox inset="2.53958mm,2.53958mm,2.53958mm,2.53958mm">
                        <w:txbxContent>
                          <w:p w:rsidR="00850395" w:rsidRDefault="00850395">
                            <w:pPr>
                              <w:spacing w:before="0" w:after="0"/>
                              <w:ind w:left="0" w:hanging="708"/>
                              <w:textDirection w:val="btLr"/>
                            </w:pPr>
                          </w:p>
                        </w:txbxContent>
                      </v:textbox>
                    </v:shape>
                    <v:shape id="Pfeil: Chevron 18" o:spid="_x0000_s1045" type="#_x0000_t55" style="position:absolute;left:10217;top:9410;width:682;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" adj="7304" fillcolor="#4f81bd" stroked="f">
                      <v:fill color2="#243f60" angle="45" focus="100%" type="gradient">
                        <o:fill v:ext="view" type="gradientUnscaled"/>
                      </v:fill>
                      <v:textbox inset="2.53958mm,2.53958mm,2.53958mm,2.53958mm">
                        <w:txbxContent>
                          <w:p w:rsidR="00850395" w:rsidRDefault="00850395">
                            <w:pPr>
                              <w:spacing w:before="0" w:after="0"/>
                              <w:ind w:left="0" w:hanging="708"/>
                              <w:textDirection w:val="btLr"/>
                            </w:pPr>
                          </w:p>
                        </w:txbxContent>
                      </v:textbox>
                    </v:shape>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111A6"/>
    <w:multiLevelType w:val="multilevel"/>
    <w:tmpl w:val="A7F02B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95"/>
    <w:rsid w:val="000C3A7F"/>
    <w:rsid w:val="001C2095"/>
    <w:rsid w:val="00850395"/>
    <w:rsid w:val="00B125CC"/>
    <w:rsid w:val="00B46E5D"/>
    <w:rsid w:val="00CB0972"/>
    <w:rsid w:val="00EE4EB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55BB"/>
  <w15:docId w15:val="{E6B9BC73-839C-4652-ABD1-4F5DFC45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de-AT" w:bidi="ar-SA"/>
      </w:rPr>
    </w:rPrDefault>
    <w:pPrDefault>
      <w:pPr>
        <w:spacing w:before="120" w:after="120"/>
        <w:ind w:left="70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outlineLvl w:val="0"/>
    </w:pPr>
    <w:rPr>
      <w:rFonts w:ascii="Arial" w:eastAsia="Arial" w:hAnsi="Arial" w:cs="Arial"/>
      <w:b/>
      <w:sz w:val="22"/>
      <w:szCs w:val="22"/>
    </w:rPr>
  </w:style>
  <w:style w:type="paragraph" w:styleId="berschrift2">
    <w:name w:val="heading 2"/>
    <w:basedOn w:val="Standard"/>
    <w:next w:val="Standard"/>
    <w:uiPriority w:val="9"/>
    <w:semiHidden/>
    <w:unhideWhenUsed/>
    <w:qFormat/>
    <w:pPr>
      <w:keepNext/>
      <w:spacing w:before="240" w:after="240"/>
      <w:outlineLvl w:val="1"/>
    </w:pPr>
    <w:rPr>
      <w:b/>
    </w:rPr>
  </w:style>
  <w:style w:type="paragraph" w:styleId="berschrift3">
    <w:name w:val="heading 3"/>
    <w:basedOn w:val="Standard"/>
    <w:next w:val="Standard"/>
    <w:uiPriority w:val="9"/>
    <w:semiHidden/>
    <w:unhideWhenUsed/>
    <w:qFormat/>
    <w:pPr>
      <w:keepNext/>
      <w:keepLines/>
      <w:spacing w:before="200"/>
      <w:outlineLvl w:val="2"/>
    </w:pPr>
    <w:rPr>
      <w:rFonts w:ascii="Cambria" w:eastAsia="Cambria" w:hAnsi="Cambria" w:cs="Cambria"/>
      <w:b/>
      <w:color w:val="4F81BD"/>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rPr>
      <w:rFonts w:ascii="Arial" w:eastAsia="Arial" w:hAnsi="Arial" w:cs="Arial"/>
      <w:b/>
      <w:sz w:val="22"/>
      <w:szCs w:val="2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rPr>
      <w:rFonts w:ascii="Cambria" w:eastAsia="Cambria" w:hAnsi="Cambria" w:cs="Cambria"/>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P5W53woNnH1k8AK3/jzgk/273Q==">AMUW2mW6L6foQjzhpfP4EoSfVECO39mb6IsFKrWSkO3r6bqyzOX5nPS3jNztvDCKQI8qlumwdJuriC7ImqT0zaY2aIexbQyp03w3Jk5xJItuk16BWHjTqZdau4JHfq84TmHq/S9D9tKOKciuPB9lFtBzVaOzCorBdQ==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Kanto-Ronkanen Anne (STM)</dc:creator>
  <cp:lastModifiedBy>Ralf Klug</cp:lastModifiedBy>
  <cp:revision>2</cp:revision>
  <dcterms:created xsi:type="dcterms:W3CDTF">2025-06-30T08:37:00Z</dcterms:created>
  <dcterms:modified xsi:type="dcterms:W3CDTF">2025-06-30T08:37:00Z</dcterms:modified>
</cp:coreProperties>
</file>